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F47F" w14:textId="77777777" w:rsidR="0074691F" w:rsidRPr="00C60A31" w:rsidRDefault="00C60A31" w:rsidP="00C60A31">
      <w:pPr>
        <w:spacing w:after="72" w:line="259" w:lineRule="auto"/>
        <w:rPr>
          <w:rFonts w:ascii="Trebuchet MS" w:hAnsi="Trebuchet MS"/>
          <w:color w:val="1F3864" w:themeColor="accent5" w:themeShade="80"/>
          <w:sz w:val="28"/>
          <w:szCs w:val="28"/>
        </w:rPr>
      </w:pPr>
      <w:r w:rsidRPr="00C60A31">
        <w:rPr>
          <w:rFonts w:ascii="Trebuchet MS" w:hAnsi="Trebuchet MS"/>
          <w:noProof/>
          <w:color w:val="1F3864" w:themeColor="accent5" w:themeShade="80"/>
          <w:sz w:val="28"/>
          <w:szCs w:val="28"/>
        </w:rPr>
        <w:drawing>
          <wp:anchor distT="0" distB="0" distL="114300" distR="114300" simplePos="0" relativeHeight="251658240" behindDoc="0" locked="0" layoutInCell="1" allowOverlap="1" wp14:anchorId="65E544CE" wp14:editId="278D7DE9">
            <wp:simplePos x="0" y="0"/>
            <wp:positionH relativeFrom="column">
              <wp:posOffset>0</wp:posOffset>
            </wp:positionH>
            <wp:positionV relativeFrom="paragraph">
              <wp:posOffset>0</wp:posOffset>
            </wp:positionV>
            <wp:extent cx="986790" cy="14020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FA_logo_A_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1402080"/>
                    </a:xfrm>
                    <a:prstGeom prst="rect">
                      <a:avLst/>
                    </a:prstGeom>
                  </pic:spPr>
                </pic:pic>
              </a:graphicData>
            </a:graphic>
            <wp14:sizeRelH relativeFrom="margin">
              <wp14:pctWidth>0</wp14:pctWidth>
            </wp14:sizeRelH>
            <wp14:sizeRelV relativeFrom="margin">
              <wp14:pctHeight>0</wp14:pctHeight>
            </wp14:sizeRelV>
          </wp:anchor>
        </w:drawing>
      </w:r>
      <w:r w:rsidR="00FC548D" w:rsidRPr="00C60A31">
        <w:rPr>
          <w:rFonts w:ascii="Trebuchet MS" w:hAnsi="Trebuchet MS"/>
          <w:b/>
          <w:color w:val="1F3864" w:themeColor="accent5" w:themeShade="80"/>
          <w:sz w:val="28"/>
          <w:szCs w:val="28"/>
        </w:rPr>
        <w:t>British Arts Festivals Association</w:t>
      </w:r>
      <w:r w:rsidR="00FC548D" w:rsidRPr="00C60A31">
        <w:rPr>
          <w:rFonts w:ascii="Trebuchet MS" w:hAnsi="Trebuchet MS"/>
          <w:color w:val="1F3864" w:themeColor="accent5" w:themeShade="80"/>
          <w:sz w:val="28"/>
          <w:szCs w:val="28"/>
        </w:rPr>
        <w:t xml:space="preserve"> </w:t>
      </w:r>
    </w:p>
    <w:p w14:paraId="0B6A666F" w14:textId="77777777" w:rsidR="0074691F" w:rsidRPr="00C60A31" w:rsidRDefault="00FC548D" w:rsidP="00C60A31">
      <w:pPr>
        <w:pStyle w:val="Heading1"/>
        <w:ind w:left="720" w:firstLine="0"/>
        <w:rPr>
          <w:rFonts w:ascii="Trebuchet MS" w:hAnsi="Trebuchet MS"/>
        </w:rPr>
      </w:pPr>
      <w:r w:rsidRPr="00C60A31">
        <w:rPr>
          <w:rFonts w:ascii="Trebuchet MS" w:hAnsi="Trebuchet MS"/>
          <w:color w:val="1F3864" w:themeColor="accent5" w:themeShade="80"/>
          <w:sz w:val="28"/>
          <w:szCs w:val="28"/>
        </w:rPr>
        <w:t>PRIVACY NOTICE</w:t>
      </w:r>
      <w:r w:rsidRPr="00C60A31">
        <w:rPr>
          <w:rFonts w:ascii="Trebuchet MS" w:hAnsi="Trebuchet MS"/>
          <w:color w:val="1F3864" w:themeColor="accent5" w:themeShade="80"/>
        </w:rPr>
        <w:t xml:space="preserve"> </w:t>
      </w:r>
      <w:r w:rsidR="00C60A31">
        <w:rPr>
          <w:rFonts w:ascii="Trebuchet MS" w:hAnsi="Trebuchet MS"/>
        </w:rPr>
        <w:br/>
      </w:r>
    </w:p>
    <w:p w14:paraId="0BE86FF1" w14:textId="77777777" w:rsidR="0074691F" w:rsidRPr="00C60A31" w:rsidRDefault="00FC548D" w:rsidP="00810F0F">
      <w:pPr>
        <w:spacing w:line="360" w:lineRule="auto"/>
        <w:ind w:left="10"/>
        <w:rPr>
          <w:rFonts w:ascii="Trebuchet MS" w:hAnsi="Trebuchet MS"/>
          <w:sz w:val="20"/>
          <w:szCs w:val="20"/>
        </w:rPr>
      </w:pPr>
      <w:r w:rsidRPr="00C60A31">
        <w:rPr>
          <w:rFonts w:ascii="Trebuchet MS" w:hAnsi="Trebuchet MS"/>
          <w:sz w:val="20"/>
          <w:szCs w:val="20"/>
        </w:rPr>
        <w:t>British Arts Festivals Association is committed to protecting your information. It’s your information, and we respect that. We also want to maintain the trust and confidence of every one of our members, partners and supporters, as well as each visitor who uses the British Arts Festivals Association website.</w:t>
      </w:r>
      <w:r w:rsidRPr="00C60A31">
        <w:rPr>
          <w:rFonts w:ascii="Trebuchet MS" w:hAnsi="Trebuchet MS"/>
          <w:b/>
          <w:sz w:val="20"/>
          <w:szCs w:val="20"/>
        </w:rPr>
        <w:t xml:space="preserve"> </w:t>
      </w:r>
      <w:r w:rsidR="00810F0F">
        <w:rPr>
          <w:rFonts w:ascii="Trebuchet MS" w:hAnsi="Trebuchet MS"/>
          <w:b/>
          <w:sz w:val="20"/>
          <w:szCs w:val="20"/>
        </w:rPr>
        <w:br/>
      </w:r>
    </w:p>
    <w:p w14:paraId="6F1B2C31" w14:textId="77777777" w:rsidR="0074691F" w:rsidRPr="00C60A31" w:rsidRDefault="00FC548D" w:rsidP="00C60A31">
      <w:pPr>
        <w:spacing w:after="37" w:line="360" w:lineRule="auto"/>
        <w:ind w:left="10"/>
        <w:rPr>
          <w:rFonts w:ascii="Trebuchet MS" w:hAnsi="Trebuchet MS"/>
          <w:sz w:val="20"/>
          <w:szCs w:val="20"/>
        </w:rPr>
      </w:pPr>
      <w:r w:rsidRPr="00C60A31">
        <w:rPr>
          <w:rFonts w:ascii="Trebuchet MS" w:hAnsi="Trebuchet MS"/>
          <w:sz w:val="20"/>
          <w:szCs w:val="20"/>
        </w:rPr>
        <w:t xml:space="preserve">Our Privacy Notice gives you detailed information on when and why we collect your information, how we use it and how we keep it secure. </w:t>
      </w:r>
      <w:r w:rsidR="00810F0F">
        <w:rPr>
          <w:rFonts w:ascii="Trebuchet MS" w:hAnsi="Trebuchet MS"/>
          <w:sz w:val="20"/>
          <w:szCs w:val="20"/>
        </w:rPr>
        <w:br/>
      </w:r>
    </w:p>
    <w:p w14:paraId="007B441F" w14:textId="77777777" w:rsidR="0074691F" w:rsidRPr="00C60A31" w:rsidRDefault="00FC548D" w:rsidP="00C60A31">
      <w:pPr>
        <w:numPr>
          <w:ilvl w:val="0"/>
          <w:numId w:val="1"/>
        </w:numPr>
        <w:spacing w:after="29" w:line="360" w:lineRule="auto"/>
        <w:ind w:hanging="427"/>
        <w:rPr>
          <w:rFonts w:ascii="Trebuchet MS" w:hAnsi="Trebuchet MS"/>
          <w:sz w:val="20"/>
          <w:szCs w:val="20"/>
        </w:rPr>
      </w:pPr>
      <w:r w:rsidRPr="00C60A31">
        <w:rPr>
          <w:rFonts w:ascii="Trebuchet MS" w:hAnsi="Trebuchet MS"/>
          <w:sz w:val="20"/>
          <w:szCs w:val="20"/>
        </w:rPr>
        <w:t xml:space="preserve">We respect your contact data </w:t>
      </w:r>
    </w:p>
    <w:p w14:paraId="13F11788" w14:textId="77777777" w:rsidR="0074691F" w:rsidRPr="00C60A31" w:rsidRDefault="00FC548D" w:rsidP="00C60A31">
      <w:pPr>
        <w:numPr>
          <w:ilvl w:val="0"/>
          <w:numId w:val="1"/>
        </w:numPr>
        <w:spacing w:after="27" w:line="360" w:lineRule="auto"/>
        <w:ind w:hanging="427"/>
        <w:rPr>
          <w:rFonts w:ascii="Trebuchet MS" w:hAnsi="Trebuchet MS"/>
          <w:sz w:val="20"/>
          <w:szCs w:val="20"/>
        </w:rPr>
      </w:pPr>
      <w:r w:rsidRPr="00C60A31">
        <w:rPr>
          <w:rFonts w:ascii="Trebuchet MS" w:hAnsi="Trebuchet MS"/>
          <w:sz w:val="20"/>
          <w:szCs w:val="20"/>
        </w:rPr>
        <w:t xml:space="preserve">We will store it securely </w:t>
      </w:r>
    </w:p>
    <w:p w14:paraId="23206DB6" w14:textId="77777777" w:rsidR="0074691F" w:rsidRPr="00C60A31" w:rsidRDefault="00FC548D" w:rsidP="00C60A31">
      <w:pPr>
        <w:numPr>
          <w:ilvl w:val="0"/>
          <w:numId w:val="1"/>
        </w:numPr>
        <w:spacing w:after="30" w:line="360" w:lineRule="auto"/>
        <w:ind w:hanging="427"/>
        <w:rPr>
          <w:rFonts w:ascii="Trebuchet MS" w:hAnsi="Trebuchet MS"/>
          <w:sz w:val="20"/>
          <w:szCs w:val="20"/>
        </w:rPr>
      </w:pPr>
      <w:r w:rsidRPr="00C60A31">
        <w:rPr>
          <w:rFonts w:ascii="Trebuchet MS" w:hAnsi="Trebuchet MS"/>
          <w:sz w:val="20"/>
          <w:szCs w:val="20"/>
        </w:rPr>
        <w:t xml:space="preserve">We will never share it with anyone else </w:t>
      </w:r>
    </w:p>
    <w:p w14:paraId="2E1DB207" w14:textId="77777777" w:rsidR="0074691F" w:rsidRPr="00C60A31" w:rsidRDefault="00FC548D" w:rsidP="00C60A31">
      <w:pPr>
        <w:numPr>
          <w:ilvl w:val="0"/>
          <w:numId w:val="1"/>
        </w:numPr>
        <w:spacing w:after="29" w:line="360" w:lineRule="auto"/>
        <w:ind w:hanging="427"/>
        <w:rPr>
          <w:rFonts w:ascii="Trebuchet MS" w:hAnsi="Trebuchet MS"/>
          <w:sz w:val="20"/>
          <w:szCs w:val="20"/>
        </w:rPr>
      </w:pPr>
      <w:r w:rsidRPr="00C60A31">
        <w:rPr>
          <w:rFonts w:ascii="Trebuchet MS" w:hAnsi="Trebuchet MS"/>
          <w:sz w:val="20"/>
          <w:szCs w:val="20"/>
        </w:rPr>
        <w:t xml:space="preserve">We will delete it when you ask us to  </w:t>
      </w:r>
    </w:p>
    <w:p w14:paraId="44437CA3" w14:textId="77777777" w:rsidR="0074691F" w:rsidRPr="00C60A31" w:rsidRDefault="00FC548D" w:rsidP="00C60A31">
      <w:pPr>
        <w:numPr>
          <w:ilvl w:val="0"/>
          <w:numId w:val="1"/>
        </w:numPr>
        <w:spacing w:line="360" w:lineRule="auto"/>
        <w:ind w:hanging="427"/>
        <w:rPr>
          <w:rFonts w:ascii="Trebuchet MS" w:hAnsi="Trebuchet MS"/>
          <w:sz w:val="20"/>
          <w:szCs w:val="20"/>
        </w:rPr>
      </w:pPr>
      <w:r w:rsidRPr="00C60A31">
        <w:rPr>
          <w:rFonts w:ascii="Trebuchet MS" w:hAnsi="Trebuchet MS"/>
          <w:sz w:val="20"/>
          <w:szCs w:val="20"/>
        </w:rPr>
        <w:t xml:space="preserve">We won’t contact you if you ask us not to. </w:t>
      </w:r>
    </w:p>
    <w:p w14:paraId="6C116359" w14:textId="77777777" w:rsidR="0074691F" w:rsidRPr="00C60A31" w:rsidRDefault="00FC548D" w:rsidP="00C60A31">
      <w:pPr>
        <w:spacing w:after="0" w:line="360" w:lineRule="auto"/>
        <w:ind w:left="720" w:firstLine="0"/>
        <w:rPr>
          <w:rFonts w:ascii="Trebuchet MS" w:hAnsi="Trebuchet MS"/>
          <w:sz w:val="20"/>
          <w:szCs w:val="20"/>
        </w:rPr>
      </w:pPr>
      <w:r w:rsidRPr="00C60A31">
        <w:rPr>
          <w:rFonts w:ascii="Trebuchet MS" w:hAnsi="Trebuchet MS"/>
          <w:sz w:val="20"/>
          <w:szCs w:val="20"/>
        </w:rPr>
        <w:t xml:space="preserve"> </w:t>
      </w:r>
    </w:p>
    <w:p w14:paraId="721D45AA" w14:textId="77777777" w:rsidR="0074691F" w:rsidRPr="00810F0F" w:rsidRDefault="00FC548D" w:rsidP="00C60A31">
      <w:pPr>
        <w:pStyle w:val="Heading1"/>
        <w:spacing w:line="360" w:lineRule="auto"/>
        <w:ind w:left="10"/>
        <w:rPr>
          <w:rFonts w:ascii="Trebuchet MS" w:hAnsi="Trebuchet MS"/>
          <w:color w:val="1F3864" w:themeColor="accent5" w:themeShade="80"/>
          <w:szCs w:val="20"/>
        </w:rPr>
      </w:pPr>
      <w:r w:rsidRPr="00810F0F">
        <w:rPr>
          <w:rFonts w:ascii="Trebuchet MS" w:hAnsi="Trebuchet MS"/>
          <w:color w:val="1F3864" w:themeColor="accent5" w:themeShade="80"/>
          <w:szCs w:val="20"/>
        </w:rPr>
        <w:t xml:space="preserve">Who we are </w:t>
      </w:r>
    </w:p>
    <w:p w14:paraId="6806802B" w14:textId="77777777" w:rsidR="0074691F" w:rsidRPr="00C60A31" w:rsidRDefault="00FC548D" w:rsidP="00C60A31">
      <w:pPr>
        <w:spacing w:after="150" w:line="360" w:lineRule="auto"/>
        <w:ind w:left="10"/>
        <w:rPr>
          <w:rFonts w:ascii="Trebuchet MS" w:hAnsi="Trebuchet MS"/>
          <w:sz w:val="20"/>
          <w:szCs w:val="20"/>
        </w:rPr>
      </w:pPr>
      <w:r w:rsidRPr="00C60A31">
        <w:rPr>
          <w:rFonts w:ascii="Trebuchet MS" w:hAnsi="Trebuchet MS"/>
          <w:sz w:val="20"/>
          <w:szCs w:val="20"/>
        </w:rPr>
        <w:t>British Arts Festivals Association (BAFA) is</w:t>
      </w:r>
      <w:r w:rsidR="00BF7927">
        <w:rPr>
          <w:rFonts w:ascii="Arial" w:hAnsi="Arial" w:cs="Arial"/>
          <w:sz w:val="16"/>
          <w:szCs w:val="16"/>
          <w:shd w:val="clear" w:color="auto" w:fill="FFFFFF"/>
        </w:rPr>
        <w:t xml:space="preserve"> </w:t>
      </w:r>
      <w:r w:rsidR="00BF7927" w:rsidRPr="00BF7927">
        <w:rPr>
          <w:rFonts w:ascii="Trebuchet MS" w:hAnsi="Trebuchet MS" w:cs="Arial"/>
          <w:sz w:val="20"/>
          <w:szCs w:val="16"/>
          <w:shd w:val="clear" w:color="auto" w:fill="FFFFFF"/>
        </w:rPr>
        <w:t>a Charitable Incorporated Organisation (1193943).</w:t>
      </w:r>
      <w:r w:rsidR="00BF7927" w:rsidRPr="00BF7927">
        <w:rPr>
          <w:rFonts w:ascii="Trebuchet MS" w:hAnsi="Trebuchet MS"/>
          <w:sz w:val="24"/>
          <w:szCs w:val="20"/>
        </w:rPr>
        <w:t xml:space="preserve"> </w:t>
      </w:r>
      <w:r w:rsidRPr="00C60A31">
        <w:rPr>
          <w:rFonts w:ascii="Trebuchet MS" w:hAnsi="Trebuchet MS"/>
          <w:sz w:val="20"/>
          <w:szCs w:val="20"/>
        </w:rPr>
        <w:t>We are a membership organisation working acr</w:t>
      </w:r>
      <w:r w:rsidR="00BF7927">
        <w:rPr>
          <w:rFonts w:ascii="Trebuchet MS" w:hAnsi="Trebuchet MS"/>
          <w:sz w:val="20"/>
          <w:szCs w:val="20"/>
        </w:rPr>
        <w:t>oss the arts festivals sector.</w:t>
      </w:r>
    </w:p>
    <w:p w14:paraId="5C6FE3BC" w14:textId="77777777" w:rsidR="0074691F" w:rsidRPr="00C60A31" w:rsidRDefault="00FC548D" w:rsidP="00C60A31">
      <w:pPr>
        <w:spacing w:after="153" w:line="360" w:lineRule="auto"/>
        <w:ind w:left="10"/>
        <w:rPr>
          <w:rFonts w:ascii="Trebuchet MS" w:hAnsi="Trebuchet MS"/>
          <w:sz w:val="20"/>
          <w:szCs w:val="20"/>
        </w:rPr>
      </w:pPr>
      <w:r w:rsidRPr="00C60A31">
        <w:rPr>
          <w:rFonts w:ascii="Trebuchet MS" w:hAnsi="Trebuchet MS"/>
          <w:sz w:val="20"/>
          <w:szCs w:val="20"/>
        </w:rPr>
        <w:t xml:space="preserve">This Privacy Policy covers the work of the umbrella organisation, not its individual members. The staff, board members and anyone working under the direction of the umbrella organisation will be obligated to comply with the terms of this document. </w:t>
      </w:r>
    </w:p>
    <w:p w14:paraId="4B8095A3" w14:textId="77777777" w:rsidR="0074691F" w:rsidRPr="00933ECC" w:rsidRDefault="00FC548D" w:rsidP="00C60A31">
      <w:pPr>
        <w:pStyle w:val="Heading1"/>
        <w:spacing w:line="360" w:lineRule="auto"/>
        <w:ind w:left="10"/>
        <w:rPr>
          <w:rFonts w:ascii="Trebuchet MS" w:hAnsi="Trebuchet MS"/>
          <w:color w:val="1F3864" w:themeColor="accent5" w:themeShade="80"/>
          <w:szCs w:val="20"/>
        </w:rPr>
      </w:pPr>
      <w:r w:rsidRPr="00933ECC">
        <w:rPr>
          <w:rFonts w:ascii="Trebuchet MS" w:hAnsi="Trebuchet MS"/>
          <w:color w:val="1F3864" w:themeColor="accent5" w:themeShade="80"/>
          <w:szCs w:val="20"/>
        </w:rPr>
        <w:t xml:space="preserve">How we collect information about you </w:t>
      </w:r>
    </w:p>
    <w:p w14:paraId="1EF96F19" w14:textId="77777777"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t xml:space="preserve">If you are a BAFA Member then we collect information from you which is varyingly available to the public, to other BAFA Members and to BAFA Staff. For those who are not members we collect your information when you decide to interact with us. This could include purchasing tickets online, over the phone or in person or it could be when you sign up to receive information from us.  </w:t>
      </w:r>
    </w:p>
    <w:p w14:paraId="6227E699" w14:textId="77777777" w:rsidR="0074691F" w:rsidRPr="00C60A31" w:rsidRDefault="00FC548D" w:rsidP="00C60A31">
      <w:pPr>
        <w:spacing w:after="0" w:line="360" w:lineRule="auto"/>
        <w:ind w:left="0" w:firstLine="0"/>
        <w:rPr>
          <w:rFonts w:ascii="Trebuchet MS" w:hAnsi="Trebuchet MS"/>
          <w:sz w:val="20"/>
          <w:szCs w:val="20"/>
        </w:rPr>
      </w:pPr>
      <w:r w:rsidRPr="00C60A31">
        <w:rPr>
          <w:rFonts w:ascii="Trebuchet MS" w:hAnsi="Trebuchet MS"/>
          <w:sz w:val="20"/>
          <w:szCs w:val="20"/>
        </w:rPr>
        <w:t xml:space="preserve"> </w:t>
      </w:r>
    </w:p>
    <w:p w14:paraId="2FC67797" w14:textId="77777777" w:rsidR="0074691F" w:rsidRPr="00933ECC" w:rsidRDefault="00933ECC" w:rsidP="00C60A31">
      <w:pPr>
        <w:pStyle w:val="Heading1"/>
        <w:spacing w:line="360" w:lineRule="auto"/>
        <w:ind w:left="10"/>
        <w:rPr>
          <w:rFonts w:ascii="Trebuchet MS" w:hAnsi="Trebuchet MS"/>
          <w:color w:val="1F3864" w:themeColor="accent5" w:themeShade="80"/>
          <w:szCs w:val="20"/>
        </w:rPr>
      </w:pPr>
      <w:r>
        <w:rPr>
          <w:rFonts w:ascii="Trebuchet MS" w:hAnsi="Trebuchet MS"/>
          <w:color w:val="1F3864" w:themeColor="accent5" w:themeShade="80"/>
          <w:szCs w:val="20"/>
        </w:rPr>
        <w:t>The types of i</w:t>
      </w:r>
      <w:r w:rsidR="00FC548D" w:rsidRPr="00933ECC">
        <w:rPr>
          <w:rFonts w:ascii="Trebuchet MS" w:hAnsi="Trebuchet MS"/>
          <w:color w:val="1F3864" w:themeColor="accent5" w:themeShade="80"/>
          <w:szCs w:val="20"/>
        </w:rPr>
        <w:t>nformation we collect</w:t>
      </w:r>
      <w:r w:rsidR="00FC548D" w:rsidRPr="00933ECC">
        <w:rPr>
          <w:rFonts w:ascii="Trebuchet MS" w:hAnsi="Trebuchet MS"/>
          <w:b w:val="0"/>
          <w:color w:val="1F3864" w:themeColor="accent5" w:themeShade="80"/>
          <w:szCs w:val="20"/>
        </w:rPr>
        <w:t xml:space="preserve"> </w:t>
      </w:r>
    </w:p>
    <w:p w14:paraId="6BE6A6EE" w14:textId="77777777" w:rsidR="0074691F" w:rsidRPr="00C60A31" w:rsidRDefault="00FC548D" w:rsidP="00C60A31">
      <w:pPr>
        <w:spacing w:after="150" w:line="360" w:lineRule="auto"/>
        <w:ind w:left="10"/>
        <w:rPr>
          <w:rFonts w:ascii="Trebuchet MS" w:hAnsi="Trebuchet MS"/>
          <w:sz w:val="20"/>
          <w:szCs w:val="20"/>
        </w:rPr>
      </w:pPr>
      <w:r w:rsidRPr="00C60A31">
        <w:rPr>
          <w:rFonts w:ascii="Trebuchet MS" w:hAnsi="Trebuchet MS"/>
          <w:sz w:val="20"/>
          <w:szCs w:val="20"/>
        </w:rPr>
        <w:t xml:space="preserve">We only collect the information that’s necessary to carry out our business, provide the particular service you’ve requested and to keep you informed.  </w:t>
      </w:r>
    </w:p>
    <w:p w14:paraId="0A9EF8D1" w14:textId="77777777" w:rsidR="0074691F" w:rsidRPr="00C60A31" w:rsidRDefault="00FC548D" w:rsidP="00C60A31">
      <w:pPr>
        <w:spacing w:after="37" w:line="360" w:lineRule="auto"/>
        <w:ind w:left="10"/>
        <w:rPr>
          <w:rFonts w:ascii="Trebuchet MS" w:hAnsi="Trebuchet MS"/>
          <w:sz w:val="20"/>
          <w:szCs w:val="20"/>
        </w:rPr>
      </w:pPr>
      <w:r w:rsidRPr="00C60A31">
        <w:rPr>
          <w:rFonts w:ascii="Trebuchet MS" w:hAnsi="Trebuchet MS"/>
          <w:sz w:val="20"/>
          <w:szCs w:val="20"/>
        </w:rPr>
        <w:t xml:space="preserve">BAFA is a Business to Business organisation and only collects business data and if it is personal data it is in a professional capacity and is treated as such. BAFA undertakes to treat this information in a secure, careful and professional manner and to comply with the following: </w:t>
      </w:r>
    </w:p>
    <w:p w14:paraId="0FBC2340" w14:textId="77777777" w:rsidR="0074691F" w:rsidRPr="00C60A31" w:rsidRDefault="00FC548D" w:rsidP="00C60A31">
      <w:pPr>
        <w:numPr>
          <w:ilvl w:val="0"/>
          <w:numId w:val="2"/>
        </w:numPr>
        <w:spacing w:after="29" w:line="360" w:lineRule="auto"/>
        <w:ind w:hanging="427"/>
        <w:rPr>
          <w:rFonts w:ascii="Trebuchet MS" w:hAnsi="Trebuchet MS"/>
          <w:sz w:val="20"/>
          <w:szCs w:val="20"/>
        </w:rPr>
      </w:pPr>
      <w:r w:rsidRPr="00C60A31">
        <w:rPr>
          <w:rFonts w:ascii="Trebuchet MS" w:hAnsi="Trebuchet MS"/>
          <w:sz w:val="20"/>
          <w:szCs w:val="20"/>
        </w:rPr>
        <w:t xml:space="preserve">The right to be informed – when you agree to receive information, we will tell you what that is </w:t>
      </w:r>
    </w:p>
    <w:p w14:paraId="3FA10001" w14:textId="77777777" w:rsidR="0074691F" w:rsidRPr="00C60A31" w:rsidRDefault="00FC548D" w:rsidP="00C60A31">
      <w:pPr>
        <w:numPr>
          <w:ilvl w:val="0"/>
          <w:numId w:val="2"/>
        </w:numPr>
        <w:spacing w:after="27" w:line="360" w:lineRule="auto"/>
        <w:ind w:hanging="427"/>
        <w:rPr>
          <w:rFonts w:ascii="Trebuchet MS" w:hAnsi="Trebuchet MS"/>
          <w:sz w:val="20"/>
          <w:szCs w:val="20"/>
        </w:rPr>
      </w:pPr>
      <w:r w:rsidRPr="00C60A31">
        <w:rPr>
          <w:rFonts w:ascii="Trebuchet MS" w:hAnsi="Trebuchet MS"/>
          <w:sz w:val="20"/>
          <w:szCs w:val="20"/>
        </w:rPr>
        <w:t xml:space="preserve">The right of access – we will tell you what data we hold about you, on request </w:t>
      </w:r>
    </w:p>
    <w:p w14:paraId="1E89F138" w14:textId="77777777" w:rsidR="0074691F" w:rsidRPr="00C60A31" w:rsidRDefault="00FC548D" w:rsidP="00C60A31">
      <w:pPr>
        <w:numPr>
          <w:ilvl w:val="0"/>
          <w:numId w:val="2"/>
        </w:numPr>
        <w:spacing w:after="29" w:line="360" w:lineRule="auto"/>
        <w:ind w:hanging="427"/>
        <w:rPr>
          <w:rFonts w:ascii="Trebuchet MS" w:hAnsi="Trebuchet MS"/>
          <w:sz w:val="20"/>
          <w:szCs w:val="20"/>
        </w:rPr>
      </w:pPr>
      <w:r w:rsidRPr="00C60A31">
        <w:rPr>
          <w:rFonts w:ascii="Trebuchet MS" w:hAnsi="Trebuchet MS"/>
          <w:sz w:val="20"/>
          <w:szCs w:val="20"/>
        </w:rPr>
        <w:lastRenderedPageBreak/>
        <w:t xml:space="preserve">The right to rectification – when you tell us what we hold on you is in error, we will correct it </w:t>
      </w:r>
    </w:p>
    <w:p w14:paraId="2CF7B66E" w14:textId="77777777" w:rsidR="0074691F" w:rsidRPr="00C60A31" w:rsidRDefault="00FC548D" w:rsidP="00C60A31">
      <w:pPr>
        <w:numPr>
          <w:ilvl w:val="0"/>
          <w:numId w:val="2"/>
        </w:numPr>
        <w:spacing w:after="29" w:line="360" w:lineRule="auto"/>
        <w:ind w:hanging="427"/>
        <w:rPr>
          <w:rFonts w:ascii="Trebuchet MS" w:hAnsi="Trebuchet MS"/>
          <w:sz w:val="20"/>
          <w:szCs w:val="20"/>
        </w:rPr>
      </w:pPr>
      <w:r w:rsidRPr="00C60A31">
        <w:rPr>
          <w:rFonts w:ascii="Trebuchet MS" w:hAnsi="Trebuchet MS"/>
          <w:sz w:val="20"/>
          <w:szCs w:val="20"/>
        </w:rPr>
        <w:t xml:space="preserve">The right to erasure – we will remove what data we hold on you – see below for exceptions </w:t>
      </w:r>
    </w:p>
    <w:p w14:paraId="361E5F92" w14:textId="77777777" w:rsidR="0074691F" w:rsidRPr="00C60A31" w:rsidRDefault="00FC548D" w:rsidP="00C60A31">
      <w:pPr>
        <w:numPr>
          <w:ilvl w:val="0"/>
          <w:numId w:val="2"/>
        </w:numPr>
        <w:spacing w:after="27" w:line="360" w:lineRule="auto"/>
        <w:ind w:hanging="427"/>
        <w:rPr>
          <w:rFonts w:ascii="Trebuchet MS" w:hAnsi="Trebuchet MS"/>
          <w:sz w:val="20"/>
          <w:szCs w:val="20"/>
        </w:rPr>
      </w:pPr>
      <w:r w:rsidRPr="00C60A31">
        <w:rPr>
          <w:rFonts w:ascii="Trebuchet MS" w:hAnsi="Trebuchet MS"/>
          <w:sz w:val="20"/>
          <w:szCs w:val="20"/>
        </w:rPr>
        <w:t xml:space="preserve">The right to restrict processing – we will reduce the information we send you, on request </w:t>
      </w:r>
    </w:p>
    <w:p w14:paraId="46453410" w14:textId="77777777" w:rsidR="0074691F" w:rsidRPr="00C60A31" w:rsidRDefault="00FC548D" w:rsidP="00C60A31">
      <w:pPr>
        <w:numPr>
          <w:ilvl w:val="0"/>
          <w:numId w:val="2"/>
        </w:numPr>
        <w:spacing w:line="360" w:lineRule="auto"/>
        <w:ind w:hanging="427"/>
        <w:rPr>
          <w:rFonts w:ascii="Trebuchet MS" w:hAnsi="Trebuchet MS"/>
          <w:sz w:val="20"/>
          <w:szCs w:val="20"/>
        </w:rPr>
      </w:pPr>
      <w:r w:rsidRPr="00C60A31">
        <w:rPr>
          <w:rFonts w:ascii="Trebuchet MS" w:hAnsi="Trebuchet MS"/>
          <w:sz w:val="20"/>
          <w:szCs w:val="20"/>
        </w:rPr>
        <w:t xml:space="preserve">The right to object – we will take your objections seriously and take all reasonable action to address your concerns. </w:t>
      </w:r>
    </w:p>
    <w:p w14:paraId="67EB235A" w14:textId="77777777" w:rsidR="0074691F" w:rsidRPr="00C60A31" w:rsidRDefault="00FC548D" w:rsidP="00C60A31">
      <w:pPr>
        <w:spacing w:after="0" w:line="360" w:lineRule="auto"/>
        <w:ind w:left="0" w:firstLine="0"/>
        <w:rPr>
          <w:rFonts w:ascii="Trebuchet MS" w:hAnsi="Trebuchet MS"/>
          <w:sz w:val="20"/>
          <w:szCs w:val="20"/>
        </w:rPr>
      </w:pPr>
      <w:r w:rsidRPr="00C60A31">
        <w:rPr>
          <w:rFonts w:ascii="Trebuchet MS" w:hAnsi="Trebuchet MS"/>
          <w:sz w:val="20"/>
          <w:szCs w:val="20"/>
        </w:rPr>
        <w:t xml:space="preserve"> </w:t>
      </w:r>
    </w:p>
    <w:p w14:paraId="42B80FDB" w14:textId="77777777"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t xml:space="preserve">When BAFA is organising an event, looking for new partners, seeking advice, and generally carrying out the work of the organisation, we will be using all the research tools at our disposal to approach relevant new contacts previously unknown to us. BAFA undertakes to do this in a professional manner and to treat that business data with the same security and care as we do with all data that we hold. We consider these contacts to be of ‘Legitimate Interest’ to BAFA. </w:t>
      </w:r>
    </w:p>
    <w:p w14:paraId="2A452E6F" w14:textId="77777777" w:rsidR="0074691F" w:rsidRPr="00C60A31" w:rsidRDefault="00FC548D" w:rsidP="00C60A31">
      <w:pPr>
        <w:spacing w:after="0" w:line="360" w:lineRule="auto"/>
        <w:ind w:left="0" w:firstLine="0"/>
        <w:rPr>
          <w:rFonts w:ascii="Trebuchet MS" w:hAnsi="Trebuchet MS"/>
          <w:sz w:val="20"/>
          <w:szCs w:val="20"/>
        </w:rPr>
      </w:pPr>
      <w:r w:rsidRPr="00C60A31">
        <w:rPr>
          <w:rFonts w:ascii="Trebuchet MS" w:hAnsi="Trebuchet MS"/>
          <w:sz w:val="20"/>
          <w:szCs w:val="20"/>
        </w:rPr>
        <w:t xml:space="preserve"> </w:t>
      </w:r>
    </w:p>
    <w:p w14:paraId="3B13250D" w14:textId="77777777" w:rsidR="0074691F" w:rsidRPr="00933ECC" w:rsidRDefault="00FC548D" w:rsidP="00C60A31">
      <w:pPr>
        <w:pStyle w:val="Heading1"/>
        <w:spacing w:line="360" w:lineRule="auto"/>
        <w:ind w:left="10"/>
        <w:rPr>
          <w:rFonts w:ascii="Trebuchet MS" w:hAnsi="Trebuchet MS"/>
          <w:color w:val="1F3864" w:themeColor="accent5" w:themeShade="80"/>
          <w:szCs w:val="20"/>
        </w:rPr>
      </w:pPr>
      <w:r w:rsidRPr="00933ECC">
        <w:rPr>
          <w:rFonts w:ascii="Trebuchet MS" w:hAnsi="Trebuchet MS"/>
          <w:color w:val="1F3864" w:themeColor="accent5" w:themeShade="80"/>
          <w:szCs w:val="20"/>
        </w:rPr>
        <w:t>Why we collect your personal or business information and how we use it</w:t>
      </w:r>
      <w:r w:rsidRPr="00933ECC">
        <w:rPr>
          <w:rFonts w:ascii="Trebuchet MS" w:hAnsi="Trebuchet MS"/>
          <w:b w:val="0"/>
          <w:color w:val="1F3864" w:themeColor="accent5" w:themeShade="80"/>
          <w:szCs w:val="20"/>
        </w:rPr>
        <w:t xml:space="preserve"> </w:t>
      </w:r>
    </w:p>
    <w:p w14:paraId="68813D8F" w14:textId="77777777"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t xml:space="preserve">The information we hold on you will be used in a number of ways. Here are the main ones: to provide a service you have requested, inform you of events or updates you’ve asked for or contact you if we need to obtain or provide additional information. </w:t>
      </w:r>
    </w:p>
    <w:p w14:paraId="41238EFC" w14:textId="77777777" w:rsidR="0074691F" w:rsidRPr="00C60A31" w:rsidRDefault="00FC548D" w:rsidP="00C60A31">
      <w:pPr>
        <w:spacing w:after="0" w:line="360" w:lineRule="auto"/>
        <w:ind w:left="0" w:firstLine="0"/>
        <w:rPr>
          <w:rFonts w:ascii="Trebuchet MS" w:hAnsi="Trebuchet MS"/>
          <w:sz w:val="20"/>
          <w:szCs w:val="20"/>
        </w:rPr>
      </w:pPr>
      <w:r w:rsidRPr="00C60A31">
        <w:rPr>
          <w:rFonts w:ascii="Trebuchet MS" w:hAnsi="Trebuchet MS"/>
          <w:sz w:val="20"/>
          <w:szCs w:val="20"/>
        </w:rPr>
        <w:t xml:space="preserve"> </w:t>
      </w:r>
    </w:p>
    <w:p w14:paraId="0C3132F1" w14:textId="77777777" w:rsidR="0074691F" w:rsidRPr="00933ECC" w:rsidRDefault="00FC548D" w:rsidP="00C60A31">
      <w:pPr>
        <w:pStyle w:val="Heading1"/>
        <w:spacing w:line="360" w:lineRule="auto"/>
        <w:ind w:left="10"/>
        <w:rPr>
          <w:rFonts w:ascii="Trebuchet MS" w:hAnsi="Trebuchet MS"/>
          <w:color w:val="1F3864" w:themeColor="accent5" w:themeShade="80"/>
          <w:szCs w:val="20"/>
        </w:rPr>
      </w:pPr>
      <w:r w:rsidRPr="00933ECC">
        <w:rPr>
          <w:rFonts w:ascii="Trebuchet MS" w:hAnsi="Trebuchet MS"/>
          <w:color w:val="1F3864" w:themeColor="accent5" w:themeShade="80"/>
          <w:szCs w:val="20"/>
        </w:rPr>
        <w:t>How we handle your information and other organizations</w:t>
      </w:r>
      <w:r w:rsidRPr="00933ECC">
        <w:rPr>
          <w:rFonts w:ascii="Trebuchet MS" w:hAnsi="Trebuchet MS"/>
          <w:b w:val="0"/>
          <w:color w:val="1F3864" w:themeColor="accent5" w:themeShade="80"/>
          <w:szCs w:val="20"/>
        </w:rPr>
        <w:t xml:space="preserve"> </w:t>
      </w:r>
    </w:p>
    <w:p w14:paraId="567BEF69" w14:textId="77777777" w:rsidR="0074691F" w:rsidRDefault="00FC548D" w:rsidP="00933ECC">
      <w:pPr>
        <w:spacing w:line="360" w:lineRule="auto"/>
        <w:ind w:left="10"/>
        <w:rPr>
          <w:rFonts w:ascii="Trebuchet MS" w:hAnsi="Trebuchet MS"/>
          <w:sz w:val="20"/>
          <w:szCs w:val="20"/>
        </w:rPr>
      </w:pPr>
      <w:r w:rsidRPr="00C60A31">
        <w:rPr>
          <w:rFonts w:ascii="Trebuchet MS" w:hAnsi="Trebuchet MS"/>
          <w:sz w:val="20"/>
          <w:szCs w:val="20"/>
        </w:rPr>
        <w:t xml:space="preserve">BAFA will never share, sell, rent or trade your personal information to any third parties, unless we are required to through a legal process. Some of our service providers may have access to your data in order to perform services on our behalf – payment processing is a good example of this. We make sure, as far as we are able, that anyone who provides a service for BAFA meets GDPR standards for data security.  </w:t>
      </w:r>
    </w:p>
    <w:p w14:paraId="6B9C8142" w14:textId="77777777" w:rsidR="00933ECC" w:rsidRPr="00C60A31" w:rsidRDefault="00933ECC" w:rsidP="00933ECC">
      <w:pPr>
        <w:spacing w:line="360" w:lineRule="auto"/>
        <w:ind w:left="10"/>
        <w:rPr>
          <w:rFonts w:ascii="Trebuchet MS" w:hAnsi="Trebuchet MS"/>
          <w:sz w:val="20"/>
          <w:szCs w:val="20"/>
        </w:rPr>
      </w:pPr>
    </w:p>
    <w:p w14:paraId="6E17B351" w14:textId="77777777" w:rsidR="0074691F" w:rsidRPr="00933ECC" w:rsidRDefault="00FC548D" w:rsidP="00C60A31">
      <w:pPr>
        <w:pStyle w:val="Heading1"/>
        <w:spacing w:line="360" w:lineRule="auto"/>
        <w:ind w:left="10"/>
        <w:rPr>
          <w:rFonts w:ascii="Trebuchet MS" w:hAnsi="Trebuchet MS"/>
          <w:color w:val="1F3864" w:themeColor="accent5" w:themeShade="80"/>
          <w:szCs w:val="20"/>
        </w:rPr>
      </w:pPr>
      <w:r w:rsidRPr="00933ECC">
        <w:rPr>
          <w:rFonts w:ascii="Trebuchet MS" w:hAnsi="Trebuchet MS"/>
          <w:color w:val="1F3864" w:themeColor="accent5" w:themeShade="80"/>
          <w:szCs w:val="20"/>
        </w:rPr>
        <w:t>How we protect your data</w:t>
      </w:r>
      <w:r w:rsidRPr="00933ECC">
        <w:rPr>
          <w:rFonts w:ascii="Trebuchet MS" w:hAnsi="Trebuchet MS"/>
          <w:b w:val="0"/>
          <w:color w:val="1F3864" w:themeColor="accent5" w:themeShade="80"/>
          <w:szCs w:val="20"/>
        </w:rPr>
        <w:t xml:space="preserve"> </w:t>
      </w:r>
    </w:p>
    <w:p w14:paraId="1E470B76" w14:textId="77777777" w:rsidR="0074691F" w:rsidRPr="00C60A31" w:rsidRDefault="00FC548D" w:rsidP="00C60A31">
      <w:pPr>
        <w:spacing w:after="150" w:line="360" w:lineRule="auto"/>
        <w:ind w:left="10"/>
        <w:rPr>
          <w:rFonts w:ascii="Trebuchet MS" w:hAnsi="Trebuchet MS"/>
          <w:sz w:val="20"/>
          <w:szCs w:val="20"/>
        </w:rPr>
      </w:pPr>
      <w:r w:rsidRPr="00C60A31">
        <w:rPr>
          <w:rFonts w:ascii="Trebuchet MS" w:hAnsi="Trebuchet MS"/>
          <w:sz w:val="20"/>
          <w:szCs w:val="20"/>
        </w:rPr>
        <w:t xml:space="preserve">BAFA is committed to protecting the information you entrust to us. We adopt robust and appropriate technologies and policies, so the information we have about you is protected from unauthorized access and improper use e.g. your online account is encrypted and our own databases are protected. </w:t>
      </w:r>
    </w:p>
    <w:p w14:paraId="268F6A09" w14:textId="77777777" w:rsidR="0074691F" w:rsidRPr="00933ECC" w:rsidRDefault="00FC548D" w:rsidP="00C60A31">
      <w:pPr>
        <w:pStyle w:val="Heading1"/>
        <w:spacing w:line="360" w:lineRule="auto"/>
        <w:ind w:left="10"/>
        <w:rPr>
          <w:rFonts w:ascii="Trebuchet MS" w:hAnsi="Trebuchet MS"/>
          <w:color w:val="1F3864" w:themeColor="accent5" w:themeShade="80"/>
          <w:szCs w:val="20"/>
        </w:rPr>
      </w:pPr>
      <w:r w:rsidRPr="00933ECC">
        <w:rPr>
          <w:rFonts w:ascii="Trebuchet MS" w:hAnsi="Trebuchet MS"/>
          <w:color w:val="1F3864" w:themeColor="accent5" w:themeShade="80"/>
          <w:szCs w:val="20"/>
        </w:rPr>
        <w:t>Your choices</w:t>
      </w:r>
      <w:r w:rsidRPr="00933ECC">
        <w:rPr>
          <w:rFonts w:ascii="Trebuchet MS" w:hAnsi="Trebuchet MS"/>
          <w:b w:val="0"/>
          <w:color w:val="1F3864" w:themeColor="accent5" w:themeShade="80"/>
          <w:szCs w:val="20"/>
        </w:rPr>
        <w:t xml:space="preserve"> </w:t>
      </w:r>
    </w:p>
    <w:p w14:paraId="66E3AFA3" w14:textId="77777777" w:rsidR="0074691F" w:rsidRPr="00C60A31" w:rsidRDefault="00FC548D" w:rsidP="00C60A31">
      <w:pPr>
        <w:spacing w:after="152" w:line="360" w:lineRule="auto"/>
        <w:ind w:left="10"/>
        <w:rPr>
          <w:rFonts w:ascii="Trebuchet MS" w:hAnsi="Trebuchet MS"/>
          <w:sz w:val="20"/>
          <w:szCs w:val="20"/>
        </w:rPr>
      </w:pPr>
      <w:r w:rsidRPr="00C60A31">
        <w:rPr>
          <w:rFonts w:ascii="Trebuchet MS" w:hAnsi="Trebuchet MS"/>
          <w:sz w:val="20"/>
          <w:szCs w:val="20"/>
        </w:rPr>
        <w:t xml:space="preserve">You should find it easy to access and amend the information that we hold on you, or request that we stop contacting you. It’s your data and we want to make sure you feel in control of it. </w:t>
      </w:r>
    </w:p>
    <w:p w14:paraId="47D5EE49" w14:textId="77777777" w:rsidR="0074691F" w:rsidRPr="00C60A31" w:rsidRDefault="00FC548D" w:rsidP="00C60A31">
      <w:pPr>
        <w:spacing w:after="150" w:line="360" w:lineRule="auto"/>
        <w:ind w:left="10"/>
        <w:rPr>
          <w:rFonts w:ascii="Trebuchet MS" w:hAnsi="Trebuchet MS"/>
          <w:sz w:val="20"/>
          <w:szCs w:val="20"/>
        </w:rPr>
      </w:pPr>
      <w:r w:rsidRPr="00C60A31">
        <w:rPr>
          <w:rFonts w:ascii="Trebuchet MS" w:hAnsi="Trebuchet MS"/>
          <w:sz w:val="20"/>
          <w:szCs w:val="20"/>
        </w:rPr>
        <w:t xml:space="preserve">If you are not a member and wish to amend, review or stop receiving information from BAFA, all our newsletters have a simply unsubscribe option and/or you can contact us by phoning, emailing, or writing using our contact details below. </w:t>
      </w:r>
    </w:p>
    <w:p w14:paraId="752339D6" w14:textId="77777777" w:rsidR="0074691F" w:rsidRPr="00933ECC" w:rsidRDefault="00FC548D" w:rsidP="00C60A31">
      <w:pPr>
        <w:spacing w:after="9" w:line="360" w:lineRule="auto"/>
        <w:ind w:left="10"/>
        <w:rPr>
          <w:rFonts w:ascii="Trebuchet MS" w:hAnsi="Trebuchet MS"/>
          <w:color w:val="1F3864" w:themeColor="accent5" w:themeShade="80"/>
          <w:szCs w:val="20"/>
        </w:rPr>
      </w:pPr>
      <w:r w:rsidRPr="00933ECC">
        <w:rPr>
          <w:rFonts w:ascii="Trebuchet MS" w:hAnsi="Trebuchet MS"/>
          <w:b/>
          <w:color w:val="1F3864" w:themeColor="accent5" w:themeShade="80"/>
          <w:szCs w:val="20"/>
        </w:rPr>
        <w:t xml:space="preserve">How long will we keep your information? </w:t>
      </w:r>
    </w:p>
    <w:p w14:paraId="636EC658" w14:textId="77777777"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lastRenderedPageBreak/>
        <w:t xml:space="preserve">We will continually review the data that we hold and keep the information you register with us until: </w:t>
      </w:r>
    </w:p>
    <w:p w14:paraId="2BBC04B2" w14:textId="77777777" w:rsidR="00933ECC" w:rsidRDefault="00FC548D" w:rsidP="00933ECC">
      <w:pPr>
        <w:pStyle w:val="ListParagraph"/>
        <w:numPr>
          <w:ilvl w:val="0"/>
          <w:numId w:val="4"/>
        </w:numPr>
        <w:tabs>
          <w:tab w:val="center" w:pos="1557"/>
        </w:tabs>
        <w:spacing w:after="33" w:line="360" w:lineRule="auto"/>
        <w:rPr>
          <w:rFonts w:ascii="Trebuchet MS" w:hAnsi="Trebuchet MS"/>
          <w:sz w:val="20"/>
          <w:szCs w:val="20"/>
        </w:rPr>
      </w:pPr>
      <w:r w:rsidRPr="00933ECC">
        <w:rPr>
          <w:rFonts w:ascii="Trebuchet MS" w:hAnsi="Trebuchet MS"/>
          <w:sz w:val="20"/>
          <w:szCs w:val="20"/>
        </w:rPr>
        <w:t xml:space="preserve">It has fulfilled its purpose </w:t>
      </w:r>
    </w:p>
    <w:p w14:paraId="670CFBA0" w14:textId="77777777" w:rsidR="00933ECC" w:rsidRDefault="00FC548D" w:rsidP="00933ECC">
      <w:pPr>
        <w:pStyle w:val="ListParagraph"/>
        <w:numPr>
          <w:ilvl w:val="0"/>
          <w:numId w:val="4"/>
        </w:numPr>
        <w:tabs>
          <w:tab w:val="center" w:pos="1557"/>
        </w:tabs>
        <w:spacing w:after="33" w:line="360" w:lineRule="auto"/>
        <w:rPr>
          <w:rFonts w:ascii="Trebuchet MS" w:hAnsi="Trebuchet MS"/>
          <w:sz w:val="20"/>
          <w:szCs w:val="20"/>
        </w:rPr>
      </w:pPr>
      <w:r w:rsidRPr="00933ECC">
        <w:rPr>
          <w:rFonts w:ascii="Trebuchet MS" w:hAnsi="Trebuchet MS"/>
          <w:sz w:val="20"/>
          <w:szCs w:val="20"/>
        </w:rPr>
        <w:t xml:space="preserve">You request </w:t>
      </w:r>
      <w:r w:rsidR="00933ECC">
        <w:rPr>
          <w:rFonts w:ascii="Trebuchet MS" w:hAnsi="Trebuchet MS"/>
          <w:sz w:val="20"/>
          <w:szCs w:val="20"/>
        </w:rPr>
        <w:t xml:space="preserve">it to be completely removed </w:t>
      </w:r>
    </w:p>
    <w:p w14:paraId="781E1698" w14:textId="77777777" w:rsidR="0074691F" w:rsidRDefault="00FC548D" w:rsidP="00933ECC">
      <w:pPr>
        <w:pStyle w:val="ListParagraph"/>
        <w:numPr>
          <w:ilvl w:val="0"/>
          <w:numId w:val="4"/>
        </w:numPr>
        <w:tabs>
          <w:tab w:val="center" w:pos="1557"/>
        </w:tabs>
        <w:spacing w:after="33" w:line="360" w:lineRule="auto"/>
        <w:rPr>
          <w:rFonts w:ascii="Trebuchet MS" w:hAnsi="Trebuchet MS"/>
          <w:sz w:val="20"/>
          <w:szCs w:val="20"/>
        </w:rPr>
      </w:pPr>
      <w:r w:rsidRPr="00933ECC">
        <w:rPr>
          <w:rFonts w:ascii="Trebuchet MS" w:hAnsi="Trebuchet MS"/>
          <w:sz w:val="20"/>
          <w:szCs w:val="20"/>
        </w:rPr>
        <w:t xml:space="preserve">BAFA ceases to exist. </w:t>
      </w:r>
    </w:p>
    <w:p w14:paraId="3555AD85" w14:textId="77777777" w:rsidR="00933ECC" w:rsidRPr="00933ECC" w:rsidRDefault="00933ECC" w:rsidP="00933ECC">
      <w:pPr>
        <w:pStyle w:val="ListParagraph"/>
        <w:tabs>
          <w:tab w:val="center" w:pos="1557"/>
        </w:tabs>
        <w:spacing w:after="33" w:line="360" w:lineRule="auto"/>
        <w:ind w:firstLine="0"/>
        <w:rPr>
          <w:rFonts w:ascii="Trebuchet MS" w:hAnsi="Trebuchet MS"/>
          <w:sz w:val="20"/>
          <w:szCs w:val="20"/>
        </w:rPr>
      </w:pPr>
    </w:p>
    <w:p w14:paraId="32EE9B2A" w14:textId="77777777" w:rsidR="0074691F" w:rsidRPr="00C60A31" w:rsidRDefault="00FC548D" w:rsidP="00C60A31">
      <w:pPr>
        <w:spacing w:after="152" w:line="360" w:lineRule="auto"/>
        <w:ind w:left="10"/>
        <w:rPr>
          <w:rFonts w:ascii="Trebuchet MS" w:hAnsi="Trebuchet MS"/>
          <w:sz w:val="20"/>
          <w:szCs w:val="20"/>
        </w:rPr>
      </w:pPr>
      <w:r w:rsidRPr="00C60A31">
        <w:rPr>
          <w:rFonts w:ascii="Trebuchet MS" w:hAnsi="Trebuchet MS"/>
          <w:sz w:val="20"/>
          <w:szCs w:val="20"/>
        </w:rPr>
        <w:t>If you ask us to remove all your information, we will still keep a skeleton record to show us that we have complied with your wishes. There may be other reasons that we cannot completely comply with your request such as recording a purcha</w:t>
      </w:r>
      <w:r w:rsidR="00933ECC">
        <w:rPr>
          <w:rFonts w:ascii="Trebuchet MS" w:hAnsi="Trebuchet MS"/>
          <w:sz w:val="20"/>
          <w:szCs w:val="20"/>
        </w:rPr>
        <w:t>se, but we will</w:t>
      </w:r>
      <w:r w:rsidRPr="00C60A31">
        <w:rPr>
          <w:rFonts w:ascii="Trebuchet MS" w:hAnsi="Trebuchet MS"/>
          <w:sz w:val="20"/>
          <w:szCs w:val="20"/>
        </w:rPr>
        <w:t xml:space="preserve"> disclose why this is. </w:t>
      </w:r>
    </w:p>
    <w:p w14:paraId="06C3578E" w14:textId="77777777" w:rsidR="0074691F" w:rsidRPr="00933ECC" w:rsidRDefault="00FC548D" w:rsidP="00C60A31">
      <w:pPr>
        <w:pStyle w:val="Heading1"/>
        <w:spacing w:line="360" w:lineRule="auto"/>
        <w:ind w:left="10"/>
        <w:rPr>
          <w:rFonts w:ascii="Trebuchet MS" w:hAnsi="Trebuchet MS"/>
          <w:color w:val="1F3864" w:themeColor="accent5" w:themeShade="80"/>
          <w:szCs w:val="20"/>
        </w:rPr>
      </w:pPr>
      <w:r w:rsidRPr="00933ECC">
        <w:rPr>
          <w:rFonts w:ascii="Trebuchet MS" w:hAnsi="Trebuchet MS"/>
          <w:color w:val="1F3864" w:themeColor="accent5" w:themeShade="80"/>
          <w:szCs w:val="20"/>
        </w:rPr>
        <w:t xml:space="preserve">BAFA Website and how we use cookies </w:t>
      </w:r>
    </w:p>
    <w:p w14:paraId="0F028608" w14:textId="77777777" w:rsidR="0074691F" w:rsidRPr="00C60A31" w:rsidRDefault="00FC548D" w:rsidP="00C60A31">
      <w:pPr>
        <w:spacing w:after="152" w:line="360" w:lineRule="auto"/>
        <w:ind w:left="10"/>
        <w:rPr>
          <w:rFonts w:ascii="Trebuchet MS" w:hAnsi="Trebuchet MS"/>
          <w:sz w:val="20"/>
          <w:szCs w:val="20"/>
        </w:rPr>
      </w:pPr>
      <w:r w:rsidRPr="00C60A31">
        <w:rPr>
          <w:rFonts w:ascii="Trebuchet MS" w:hAnsi="Trebuchet MS"/>
          <w:sz w:val="20"/>
          <w:szCs w:val="20"/>
        </w:rPr>
        <w:t xml:space="preserve">"Cookies" are small files which your web browser transfers to your computer when you visit a site.  They are widely used in order to make websites work, or to work more efficiently, as well as providing information to the owners of the site. </w:t>
      </w:r>
    </w:p>
    <w:p w14:paraId="6EDC9128" w14:textId="77777777" w:rsidR="0074691F" w:rsidRPr="00C60A31" w:rsidRDefault="00FC548D" w:rsidP="00C60A31">
      <w:pPr>
        <w:spacing w:after="150" w:line="360" w:lineRule="auto"/>
        <w:ind w:left="10"/>
        <w:rPr>
          <w:rFonts w:ascii="Trebuchet MS" w:hAnsi="Trebuchet MS"/>
          <w:sz w:val="20"/>
          <w:szCs w:val="20"/>
        </w:rPr>
      </w:pPr>
      <w:r w:rsidRPr="00C60A31">
        <w:rPr>
          <w:rFonts w:ascii="Trebuchet MS" w:hAnsi="Trebuchet MS"/>
          <w:sz w:val="20"/>
          <w:szCs w:val="20"/>
        </w:rPr>
        <w:t xml:space="preserve">Like many websites, we use cookies to help us monitor your use of the website.  These cookies are used by Google Analytics so that we know when you've visited one page and then another.  We also use cookies if you login to our website </w:t>
      </w:r>
      <w:r w:rsidR="00933ECC">
        <w:rPr>
          <w:rFonts w:ascii="Trebuchet MS" w:hAnsi="Trebuchet MS"/>
          <w:sz w:val="20"/>
          <w:szCs w:val="20"/>
        </w:rPr>
        <w:t>with a username and password we hav</w:t>
      </w:r>
      <w:r w:rsidRPr="00C60A31">
        <w:rPr>
          <w:rFonts w:ascii="Trebuchet MS" w:hAnsi="Trebuchet MS"/>
          <w:sz w:val="20"/>
          <w:szCs w:val="20"/>
        </w:rPr>
        <w:t xml:space="preserve">e given you. </w:t>
      </w:r>
    </w:p>
    <w:p w14:paraId="1EB9AAD6" w14:textId="77777777" w:rsidR="0074691F" w:rsidRPr="00FC548D" w:rsidRDefault="00FC548D" w:rsidP="00C60A31">
      <w:pPr>
        <w:spacing w:line="360" w:lineRule="auto"/>
        <w:ind w:left="10"/>
        <w:rPr>
          <w:rFonts w:ascii="Trebuchet MS" w:hAnsi="Trebuchet MS"/>
          <w:b/>
          <w:color w:val="1F3864" w:themeColor="accent5" w:themeShade="80"/>
          <w:szCs w:val="20"/>
        </w:rPr>
      </w:pPr>
      <w:r w:rsidRPr="00FC548D">
        <w:rPr>
          <w:rFonts w:ascii="Trebuchet MS" w:hAnsi="Trebuchet MS"/>
          <w:b/>
          <w:color w:val="1F3864" w:themeColor="accent5" w:themeShade="80"/>
          <w:szCs w:val="20"/>
        </w:rPr>
        <w:t xml:space="preserve">How we protect your privacy </w:t>
      </w:r>
    </w:p>
    <w:p w14:paraId="53DB9E98" w14:textId="77777777" w:rsidR="0074691F" w:rsidRDefault="00FC548D" w:rsidP="00FC548D">
      <w:pPr>
        <w:spacing w:line="360" w:lineRule="auto"/>
        <w:ind w:left="10"/>
        <w:rPr>
          <w:rFonts w:ascii="Trebuchet MS" w:hAnsi="Trebuchet MS"/>
          <w:sz w:val="20"/>
          <w:szCs w:val="20"/>
        </w:rPr>
      </w:pPr>
      <w:r w:rsidRPr="00C60A31">
        <w:rPr>
          <w:rFonts w:ascii="Trebuchet MS" w:hAnsi="Trebuchet MS"/>
          <w:sz w:val="20"/>
          <w:szCs w:val="20"/>
        </w:rPr>
        <w:t xml:space="preserve">We do not engage in any marketing or advertising practices using cookies which identify you or your computer and we never share personally identifiable information with those outside of our business. We share anonymous website usage information with Google Analytics as listed above. </w:t>
      </w:r>
    </w:p>
    <w:p w14:paraId="2B6018AB" w14:textId="77777777" w:rsidR="00FC548D" w:rsidRPr="00C60A31" w:rsidRDefault="00FC548D" w:rsidP="00FC548D">
      <w:pPr>
        <w:spacing w:line="360" w:lineRule="auto"/>
        <w:ind w:left="10"/>
        <w:rPr>
          <w:rFonts w:ascii="Trebuchet MS" w:hAnsi="Trebuchet MS"/>
          <w:sz w:val="20"/>
          <w:szCs w:val="20"/>
        </w:rPr>
      </w:pPr>
    </w:p>
    <w:p w14:paraId="209F1DBB" w14:textId="77777777" w:rsidR="0074691F" w:rsidRPr="00FC548D" w:rsidRDefault="00FC548D" w:rsidP="00C60A31">
      <w:pPr>
        <w:spacing w:line="360" w:lineRule="auto"/>
        <w:ind w:left="10"/>
        <w:rPr>
          <w:rFonts w:ascii="Trebuchet MS" w:hAnsi="Trebuchet MS"/>
          <w:b/>
          <w:color w:val="1F3864" w:themeColor="accent5" w:themeShade="80"/>
          <w:szCs w:val="20"/>
        </w:rPr>
      </w:pPr>
      <w:r w:rsidRPr="00FC548D">
        <w:rPr>
          <w:rFonts w:ascii="Trebuchet MS" w:hAnsi="Trebuchet MS"/>
          <w:b/>
          <w:color w:val="1F3864" w:themeColor="accent5" w:themeShade="80"/>
          <w:szCs w:val="20"/>
        </w:rPr>
        <w:t xml:space="preserve">Disclosure of your information: </w:t>
      </w:r>
    </w:p>
    <w:p w14:paraId="13445EF6" w14:textId="77777777" w:rsidR="0074691F" w:rsidRPr="00C60A31" w:rsidRDefault="00FC548D" w:rsidP="00C60A31">
      <w:pPr>
        <w:spacing w:after="38" w:line="360" w:lineRule="auto"/>
        <w:ind w:left="10"/>
        <w:rPr>
          <w:rFonts w:ascii="Trebuchet MS" w:hAnsi="Trebuchet MS"/>
          <w:sz w:val="20"/>
          <w:szCs w:val="20"/>
        </w:rPr>
      </w:pPr>
      <w:r w:rsidRPr="00C60A31">
        <w:rPr>
          <w:rFonts w:ascii="Trebuchet MS" w:hAnsi="Trebuchet MS"/>
          <w:sz w:val="20"/>
          <w:szCs w:val="20"/>
        </w:rPr>
        <w:t xml:space="preserve">We may disclose information in special cases when we have reason to believe that disclosing this information is: </w:t>
      </w:r>
    </w:p>
    <w:p w14:paraId="40FBB68B" w14:textId="77777777" w:rsidR="0074691F" w:rsidRPr="00C60A31" w:rsidRDefault="00FC548D" w:rsidP="00C60A31">
      <w:pPr>
        <w:numPr>
          <w:ilvl w:val="0"/>
          <w:numId w:val="3"/>
        </w:numPr>
        <w:spacing w:line="360" w:lineRule="auto"/>
        <w:ind w:hanging="427"/>
        <w:rPr>
          <w:rFonts w:ascii="Trebuchet MS" w:hAnsi="Trebuchet MS"/>
          <w:sz w:val="20"/>
          <w:szCs w:val="20"/>
        </w:rPr>
      </w:pPr>
      <w:r w:rsidRPr="00C60A31">
        <w:rPr>
          <w:rFonts w:ascii="Trebuchet MS" w:hAnsi="Trebuchet MS"/>
          <w:sz w:val="20"/>
          <w:szCs w:val="20"/>
        </w:rPr>
        <w:t xml:space="preserve">reasonably necessary to comply with the law </w:t>
      </w:r>
    </w:p>
    <w:p w14:paraId="1396CEA9" w14:textId="77777777" w:rsidR="0074691F" w:rsidRPr="00C60A31" w:rsidRDefault="00FC548D" w:rsidP="00C60A31">
      <w:pPr>
        <w:numPr>
          <w:ilvl w:val="0"/>
          <w:numId w:val="3"/>
        </w:numPr>
        <w:spacing w:line="360" w:lineRule="auto"/>
        <w:ind w:hanging="427"/>
        <w:rPr>
          <w:rFonts w:ascii="Trebuchet MS" w:hAnsi="Trebuchet MS"/>
          <w:sz w:val="20"/>
          <w:szCs w:val="20"/>
        </w:rPr>
      </w:pPr>
      <w:r w:rsidRPr="00C60A31">
        <w:rPr>
          <w:rFonts w:ascii="Trebuchet MS" w:hAnsi="Trebuchet MS"/>
          <w:sz w:val="20"/>
          <w:szCs w:val="20"/>
        </w:rPr>
        <w:t xml:space="preserve">necessary to protect our rights and those of our users </w:t>
      </w:r>
    </w:p>
    <w:p w14:paraId="1B82ECE8" w14:textId="77777777" w:rsidR="0074691F" w:rsidRPr="00C60A31" w:rsidRDefault="00FC548D" w:rsidP="00C60A31">
      <w:pPr>
        <w:spacing w:after="0" w:line="360" w:lineRule="auto"/>
        <w:ind w:left="0" w:firstLine="0"/>
        <w:rPr>
          <w:rFonts w:ascii="Trebuchet MS" w:hAnsi="Trebuchet MS"/>
          <w:sz w:val="20"/>
          <w:szCs w:val="20"/>
        </w:rPr>
      </w:pPr>
      <w:r w:rsidRPr="00C60A31">
        <w:rPr>
          <w:rFonts w:ascii="Trebuchet MS" w:hAnsi="Trebuchet MS"/>
          <w:sz w:val="20"/>
          <w:szCs w:val="20"/>
        </w:rPr>
        <w:t xml:space="preserve"> </w:t>
      </w:r>
    </w:p>
    <w:p w14:paraId="08C74D03" w14:textId="77777777" w:rsidR="0074691F" w:rsidRPr="00FC548D" w:rsidRDefault="00FC548D" w:rsidP="00C60A31">
      <w:pPr>
        <w:spacing w:line="360" w:lineRule="auto"/>
        <w:ind w:left="10"/>
        <w:rPr>
          <w:rFonts w:ascii="Trebuchet MS" w:hAnsi="Trebuchet MS"/>
          <w:b/>
          <w:color w:val="1F3864" w:themeColor="accent5" w:themeShade="80"/>
          <w:szCs w:val="20"/>
        </w:rPr>
      </w:pPr>
      <w:r w:rsidRPr="00FC548D">
        <w:rPr>
          <w:rFonts w:ascii="Trebuchet MS" w:hAnsi="Trebuchet MS"/>
          <w:b/>
          <w:color w:val="1F3864" w:themeColor="accent5" w:themeShade="80"/>
          <w:szCs w:val="20"/>
        </w:rPr>
        <w:t xml:space="preserve">How you can manage your privacy </w:t>
      </w:r>
    </w:p>
    <w:p w14:paraId="60E21F90" w14:textId="77777777"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t xml:space="preserve">Although using cookies helps us to improve our site, you do not need to accept our cookies in order to access our website.  The majority of web browsers allow some control of cookies. Find out how to change cookie settings in your browser. </w:t>
      </w:r>
    </w:p>
    <w:p w14:paraId="5DE1CF59" w14:textId="77777777" w:rsidR="0074691F" w:rsidRPr="00C60A31" w:rsidRDefault="00FC548D" w:rsidP="00C60A31">
      <w:pPr>
        <w:spacing w:after="0" w:line="360" w:lineRule="auto"/>
        <w:ind w:left="0" w:firstLine="0"/>
        <w:rPr>
          <w:rFonts w:ascii="Trebuchet MS" w:hAnsi="Trebuchet MS"/>
          <w:sz w:val="20"/>
          <w:szCs w:val="20"/>
        </w:rPr>
      </w:pPr>
      <w:r w:rsidRPr="00C60A31">
        <w:rPr>
          <w:rFonts w:ascii="Trebuchet MS" w:hAnsi="Trebuchet MS"/>
          <w:sz w:val="20"/>
          <w:szCs w:val="20"/>
        </w:rPr>
        <w:t xml:space="preserve"> </w:t>
      </w:r>
    </w:p>
    <w:p w14:paraId="3ADC62B9" w14:textId="77777777" w:rsidR="0074691F" w:rsidRPr="00C60A31" w:rsidRDefault="00FC548D" w:rsidP="00FC548D">
      <w:pPr>
        <w:spacing w:after="152" w:line="360" w:lineRule="auto"/>
        <w:ind w:left="10" w:right="-329"/>
        <w:rPr>
          <w:rFonts w:ascii="Trebuchet MS" w:hAnsi="Trebuchet MS"/>
          <w:sz w:val="20"/>
          <w:szCs w:val="20"/>
        </w:rPr>
      </w:pPr>
      <w:r w:rsidRPr="00FC548D">
        <w:rPr>
          <w:rFonts w:ascii="Trebuchet MS" w:hAnsi="Trebuchet MS"/>
          <w:b/>
          <w:color w:val="1F3864" w:themeColor="accent5" w:themeShade="80"/>
          <w:szCs w:val="20"/>
        </w:rPr>
        <w:t>Updates or Changes to</w:t>
      </w:r>
      <w:r>
        <w:rPr>
          <w:rFonts w:ascii="Trebuchet MS" w:hAnsi="Trebuchet MS"/>
          <w:b/>
          <w:color w:val="1F3864" w:themeColor="accent5" w:themeShade="80"/>
          <w:szCs w:val="20"/>
        </w:rPr>
        <w:t xml:space="preserve"> the Privacy Notice and Further </w:t>
      </w:r>
      <w:r w:rsidRPr="00FC548D">
        <w:rPr>
          <w:rFonts w:ascii="Trebuchet MS" w:hAnsi="Trebuchet MS"/>
          <w:b/>
          <w:color w:val="1F3864" w:themeColor="accent5" w:themeShade="80"/>
          <w:szCs w:val="20"/>
        </w:rPr>
        <w:t>Information</w:t>
      </w:r>
      <w:r w:rsidRPr="00FC548D">
        <w:rPr>
          <w:rFonts w:ascii="Trebuchet MS" w:hAnsi="Trebuchet MS"/>
          <w:color w:val="1F3864" w:themeColor="accent5" w:themeShade="80"/>
          <w:szCs w:val="20"/>
        </w:rPr>
        <w:t xml:space="preserve"> </w:t>
      </w:r>
      <w:r>
        <w:rPr>
          <w:rFonts w:ascii="Trebuchet MS" w:hAnsi="Trebuchet MS"/>
          <w:color w:val="1F3864" w:themeColor="accent5" w:themeShade="80"/>
          <w:szCs w:val="20"/>
        </w:rPr>
        <w:br/>
      </w:r>
      <w:r w:rsidRPr="00C60A31">
        <w:rPr>
          <w:rFonts w:ascii="Trebuchet MS" w:hAnsi="Trebuchet MS"/>
          <w:sz w:val="20"/>
          <w:szCs w:val="20"/>
        </w:rPr>
        <w:t xml:space="preserve">This notice was updated on </w:t>
      </w:r>
      <w:r w:rsidR="007C6E0E">
        <w:rPr>
          <w:rFonts w:ascii="Trebuchet MS" w:hAnsi="Trebuchet MS"/>
          <w:sz w:val="20"/>
          <w:szCs w:val="20"/>
        </w:rPr>
        <w:t>2</w:t>
      </w:r>
      <w:r w:rsidR="007C6E0E" w:rsidRPr="007C6E0E">
        <w:rPr>
          <w:rFonts w:ascii="Trebuchet MS" w:hAnsi="Trebuchet MS"/>
          <w:sz w:val="20"/>
          <w:szCs w:val="20"/>
          <w:vertAlign w:val="superscript"/>
        </w:rPr>
        <w:t>nd</w:t>
      </w:r>
      <w:r w:rsidR="007C6E0E">
        <w:rPr>
          <w:rFonts w:ascii="Trebuchet MS" w:hAnsi="Trebuchet MS"/>
          <w:sz w:val="20"/>
          <w:szCs w:val="20"/>
        </w:rPr>
        <w:t xml:space="preserve"> June 2021.</w:t>
      </w:r>
    </w:p>
    <w:p w14:paraId="33C4216F" w14:textId="77777777" w:rsidR="0074691F" w:rsidRPr="00C60A31" w:rsidRDefault="00FC548D" w:rsidP="00C60A31">
      <w:pPr>
        <w:spacing w:after="150" w:line="360" w:lineRule="auto"/>
        <w:ind w:left="10"/>
        <w:rPr>
          <w:rFonts w:ascii="Trebuchet MS" w:hAnsi="Trebuchet MS"/>
          <w:sz w:val="20"/>
          <w:szCs w:val="20"/>
        </w:rPr>
      </w:pPr>
      <w:r w:rsidRPr="00C60A31">
        <w:rPr>
          <w:rFonts w:ascii="Trebuchet MS" w:hAnsi="Trebuchet MS"/>
          <w:sz w:val="20"/>
          <w:szCs w:val="20"/>
        </w:rPr>
        <w:t xml:space="preserve">It may be updated to take into account changes at BAFA or, for example, to reflect changes to regulation or legislation. </w:t>
      </w:r>
    </w:p>
    <w:p w14:paraId="06436B15" w14:textId="77777777" w:rsidR="0074691F" w:rsidRPr="00FC548D" w:rsidRDefault="00FC548D" w:rsidP="00C60A31">
      <w:pPr>
        <w:spacing w:after="9" w:line="360" w:lineRule="auto"/>
        <w:ind w:left="10"/>
        <w:rPr>
          <w:rFonts w:ascii="Trebuchet MS" w:hAnsi="Trebuchet MS"/>
          <w:color w:val="1F3864" w:themeColor="accent5" w:themeShade="80"/>
          <w:szCs w:val="20"/>
        </w:rPr>
      </w:pPr>
      <w:r w:rsidRPr="00FC548D">
        <w:rPr>
          <w:rFonts w:ascii="Trebuchet MS" w:hAnsi="Trebuchet MS"/>
          <w:b/>
          <w:color w:val="1F3864" w:themeColor="accent5" w:themeShade="80"/>
          <w:szCs w:val="20"/>
        </w:rPr>
        <w:lastRenderedPageBreak/>
        <w:t xml:space="preserve">BAFA Contact Details: </w:t>
      </w:r>
    </w:p>
    <w:p w14:paraId="636FAA3E" w14:textId="77777777"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t xml:space="preserve">British Arts Festivals Association </w:t>
      </w:r>
    </w:p>
    <w:p w14:paraId="4DE2ED68" w14:textId="77777777" w:rsidR="0074691F" w:rsidRDefault="00FC548D" w:rsidP="00C60A31">
      <w:pPr>
        <w:spacing w:after="0" w:line="360" w:lineRule="auto"/>
        <w:ind w:left="0" w:firstLine="0"/>
        <w:rPr>
          <w:rFonts w:ascii="Trebuchet MS" w:hAnsi="Trebuchet MS"/>
          <w:sz w:val="20"/>
          <w:szCs w:val="20"/>
        </w:rPr>
      </w:pPr>
      <w:r>
        <w:rPr>
          <w:rFonts w:ascii="Trebuchet MS" w:hAnsi="Trebuchet MS"/>
          <w:sz w:val="20"/>
          <w:szCs w:val="20"/>
        </w:rPr>
        <w:t>Office 24944</w:t>
      </w:r>
    </w:p>
    <w:p w14:paraId="15BA834E" w14:textId="77777777" w:rsidR="00FC548D" w:rsidRDefault="00FC548D" w:rsidP="00C60A31">
      <w:pPr>
        <w:spacing w:after="0" w:line="360" w:lineRule="auto"/>
        <w:ind w:left="0" w:firstLine="0"/>
        <w:rPr>
          <w:rFonts w:ascii="Trebuchet MS" w:hAnsi="Trebuchet MS"/>
          <w:sz w:val="20"/>
          <w:szCs w:val="20"/>
        </w:rPr>
      </w:pPr>
      <w:r>
        <w:rPr>
          <w:rFonts w:ascii="Trebuchet MS" w:hAnsi="Trebuchet MS"/>
          <w:sz w:val="20"/>
          <w:szCs w:val="20"/>
        </w:rPr>
        <w:t>PO BOX 6945</w:t>
      </w:r>
    </w:p>
    <w:p w14:paraId="2F4BF69E" w14:textId="77777777" w:rsidR="00FC548D" w:rsidRDefault="00FC548D" w:rsidP="00C60A31">
      <w:pPr>
        <w:spacing w:after="0" w:line="360" w:lineRule="auto"/>
        <w:ind w:left="0" w:firstLine="0"/>
        <w:rPr>
          <w:rFonts w:ascii="Trebuchet MS" w:hAnsi="Trebuchet MS"/>
          <w:sz w:val="20"/>
          <w:szCs w:val="20"/>
        </w:rPr>
      </w:pPr>
      <w:r>
        <w:rPr>
          <w:rFonts w:ascii="Trebuchet MS" w:hAnsi="Trebuchet MS"/>
          <w:sz w:val="20"/>
          <w:szCs w:val="20"/>
        </w:rPr>
        <w:t>London</w:t>
      </w:r>
    </w:p>
    <w:p w14:paraId="1040D67B" w14:textId="77777777" w:rsidR="00FC548D" w:rsidRDefault="00FC548D" w:rsidP="00C60A31">
      <w:pPr>
        <w:spacing w:after="0" w:line="360" w:lineRule="auto"/>
        <w:ind w:left="0" w:firstLine="0"/>
        <w:rPr>
          <w:rFonts w:ascii="Trebuchet MS" w:hAnsi="Trebuchet MS"/>
          <w:sz w:val="20"/>
          <w:szCs w:val="20"/>
        </w:rPr>
      </w:pPr>
      <w:r>
        <w:rPr>
          <w:rFonts w:ascii="Trebuchet MS" w:hAnsi="Trebuchet MS"/>
          <w:sz w:val="20"/>
          <w:szCs w:val="20"/>
        </w:rPr>
        <w:t>W1A 6US</w:t>
      </w:r>
    </w:p>
    <w:p w14:paraId="2270E050" w14:textId="77777777" w:rsidR="00FC548D" w:rsidRPr="00C60A31" w:rsidRDefault="00FC548D" w:rsidP="00C60A31">
      <w:pPr>
        <w:spacing w:after="0" w:line="360" w:lineRule="auto"/>
        <w:ind w:left="0" w:firstLine="0"/>
        <w:rPr>
          <w:rFonts w:ascii="Trebuchet MS" w:hAnsi="Trebuchet MS"/>
          <w:sz w:val="20"/>
          <w:szCs w:val="20"/>
        </w:rPr>
      </w:pPr>
    </w:p>
    <w:p w14:paraId="5F5A164E" w14:textId="77777777" w:rsidR="0074691F" w:rsidRPr="00C60A31" w:rsidRDefault="00FC548D" w:rsidP="00C60A31">
      <w:pPr>
        <w:spacing w:line="360" w:lineRule="auto"/>
        <w:ind w:left="10"/>
        <w:rPr>
          <w:rFonts w:ascii="Trebuchet MS" w:hAnsi="Trebuchet MS"/>
          <w:sz w:val="20"/>
          <w:szCs w:val="20"/>
        </w:rPr>
      </w:pPr>
      <w:r>
        <w:rPr>
          <w:rFonts w:ascii="Trebuchet MS" w:hAnsi="Trebuchet MS"/>
          <w:sz w:val="20"/>
          <w:szCs w:val="20"/>
        </w:rPr>
        <w:t>Email: bafa</w:t>
      </w:r>
      <w:r w:rsidRPr="00C60A31">
        <w:rPr>
          <w:rFonts w:ascii="Trebuchet MS" w:hAnsi="Trebuchet MS"/>
          <w:sz w:val="20"/>
          <w:szCs w:val="20"/>
        </w:rPr>
        <w:t xml:space="preserve">@artsfestivals.co.uk  </w:t>
      </w:r>
    </w:p>
    <w:p w14:paraId="1E16A5D9" w14:textId="77777777"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t xml:space="preserve">Telephone: </w:t>
      </w:r>
      <w:r>
        <w:rPr>
          <w:rFonts w:ascii="Trebuchet MS" w:hAnsi="Trebuchet MS"/>
          <w:sz w:val="20"/>
          <w:szCs w:val="20"/>
        </w:rPr>
        <w:t>07756309844</w:t>
      </w:r>
    </w:p>
    <w:sectPr w:rsidR="0074691F" w:rsidRPr="00C60A31">
      <w:pgSz w:w="11906" w:h="16838"/>
      <w:pgMar w:top="1481" w:right="1439" w:bottom="15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7A2"/>
    <w:multiLevelType w:val="hybridMultilevel"/>
    <w:tmpl w:val="8ECEDCB6"/>
    <w:lvl w:ilvl="0" w:tplc="D4B821C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20EC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F40DC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C88F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A4B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5C80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A039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5A1C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245C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D6049C"/>
    <w:multiLevelType w:val="hybridMultilevel"/>
    <w:tmpl w:val="243C8062"/>
    <w:lvl w:ilvl="0" w:tplc="B86EDB0C">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F8E1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9EA6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E0EF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A03E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782F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3C61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C655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6AD7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D2D6305"/>
    <w:multiLevelType w:val="hybridMultilevel"/>
    <w:tmpl w:val="FF98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E11D08"/>
    <w:multiLevelType w:val="hybridMultilevel"/>
    <w:tmpl w:val="EB3CF166"/>
    <w:lvl w:ilvl="0" w:tplc="77884070">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2675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F429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964F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C054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3AC5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9ED5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E5D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C0D4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57176341">
    <w:abstractNumId w:val="1"/>
  </w:num>
  <w:num w:numId="2" w16cid:durableId="576594838">
    <w:abstractNumId w:val="3"/>
  </w:num>
  <w:num w:numId="3" w16cid:durableId="76826297">
    <w:abstractNumId w:val="0"/>
  </w:num>
  <w:num w:numId="4" w16cid:durableId="1656376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1F"/>
    <w:rsid w:val="0074691F"/>
    <w:rsid w:val="0079315A"/>
    <w:rsid w:val="007C6E0E"/>
    <w:rsid w:val="00810F0F"/>
    <w:rsid w:val="00933ECC"/>
    <w:rsid w:val="00BF7927"/>
    <w:rsid w:val="00C60A31"/>
    <w:rsid w:val="00D52614"/>
    <w:rsid w:val="00FC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BC8F"/>
  <w15:docId w15:val="{79F2B0E3-9605-4F37-9F9C-A7E64364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241"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 w:line="249" w:lineRule="auto"/>
      <w:ind w:left="124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933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60ADE6F3A6BA4DA70BF955B45179F4" ma:contentTypeVersion="12" ma:contentTypeDescription="Create a new document." ma:contentTypeScope="" ma:versionID="b3ffa7d3313c4c22884ad2254540b46b">
  <xsd:schema xmlns:xsd="http://www.w3.org/2001/XMLSchema" xmlns:xs="http://www.w3.org/2001/XMLSchema" xmlns:p="http://schemas.microsoft.com/office/2006/metadata/properties" xmlns:ns2="7bf090ac-f4cf-48f2-a005-8f5147c0bc76" xmlns:ns3="555de636-812a-44a7-95e3-41bc5ba614ea" targetNamespace="http://schemas.microsoft.com/office/2006/metadata/properties" ma:root="true" ma:fieldsID="4d243f41be0ca055a354aa85688c13c0" ns2:_="" ns3:_="">
    <xsd:import namespace="7bf090ac-f4cf-48f2-a005-8f5147c0bc76"/>
    <xsd:import namespace="555de636-812a-44a7-95e3-41bc5ba614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090ac-f4cf-48f2-a005-8f5147c0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de636-812a-44a7-95e3-41bc5ba614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43884-68DF-4AE4-B763-BC55961F130A}">
  <ds:schemaRefs>
    <ds:schemaRef ds:uri="http://schemas.microsoft.com/sharepoint/v3/contenttype/forms"/>
  </ds:schemaRefs>
</ds:datastoreItem>
</file>

<file path=customXml/itemProps2.xml><?xml version="1.0" encoding="utf-8"?>
<ds:datastoreItem xmlns:ds="http://schemas.openxmlformats.org/officeDocument/2006/customXml" ds:itemID="{97B64AAD-04E2-497E-8B83-213A6327E9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F664F4-1417-4C0D-BEE2-5A314C927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090ac-f4cf-48f2-a005-8f5147c0bc76"/>
    <ds:schemaRef ds:uri="555de636-812a-44a7-95e3-41bc5ba61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Hart</dc:creator>
  <cp:keywords/>
  <cp:lastModifiedBy>Microsoft Office User</cp:lastModifiedBy>
  <cp:revision>2</cp:revision>
  <dcterms:created xsi:type="dcterms:W3CDTF">2023-04-20T16:39:00Z</dcterms:created>
  <dcterms:modified xsi:type="dcterms:W3CDTF">2023-04-20T16:39:00Z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0x010100FD60ADE6F3A6BA4DA70BF955B45179F4</vt:lpwstr>
  </property>
</Properties>
</file>